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3A2" w:rsidRPr="00A1132A" w:rsidRDefault="00C223A2" w:rsidP="00C223A2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lang w:val="en-US"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Тренировочная работ</w:t>
      </w:r>
      <w:r w:rsidR="00A1132A">
        <w:rPr>
          <w:rFonts w:ascii="Times New Roman" w:eastAsia="Times New Roman" w:hAnsi="Times New Roman" w:cs="Times New Roman"/>
          <w:b/>
          <w:lang w:eastAsia="ru-RU"/>
        </w:rPr>
        <w:t>а по русскому языку. ОГЭ -2015</w:t>
      </w:r>
      <w:bookmarkStart w:id="0" w:name="_GoBack"/>
      <w:bookmarkEnd w:id="0"/>
    </w:p>
    <w:p w:rsidR="00C223A2" w:rsidRPr="00A13E1D" w:rsidRDefault="00C223A2" w:rsidP="00C223A2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3</w:t>
      </w:r>
      <w:r w:rsidRPr="00A13E1D">
        <w:rPr>
          <w:rFonts w:ascii="Times New Roman" w:eastAsia="Times New Roman" w:hAnsi="Times New Roman" w:cs="Times New Roman"/>
          <w:b/>
          <w:lang w:eastAsia="ru-RU"/>
        </w:rPr>
        <w:t xml:space="preserve"> вариант</w:t>
      </w:r>
    </w:p>
    <w:p w:rsidR="00C223A2" w:rsidRPr="00A13E1D" w:rsidRDefault="00C223A2" w:rsidP="00C223A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Часть 1</w:t>
      </w:r>
    </w:p>
    <w:p w:rsidR="00C223A2" w:rsidRPr="00A13E1D" w:rsidRDefault="00C223A2" w:rsidP="00C223A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A13E1D">
        <w:rPr>
          <w:rFonts w:ascii="Times New Roman" w:eastAsia="Times New Roman" w:hAnsi="Times New Roman" w:cs="Times New Roman"/>
          <w:lang w:eastAsia="ru-RU"/>
        </w:rPr>
        <w:t>Прослушайте текст и выполните задание 1 на отдельном листе. Сначала напишите номер задания, а затем – те</w:t>
      </w:r>
      <w:proofErr w:type="gramStart"/>
      <w:r w:rsidRPr="00A13E1D">
        <w:rPr>
          <w:rFonts w:ascii="Times New Roman" w:eastAsia="Times New Roman" w:hAnsi="Times New Roman" w:cs="Times New Roman"/>
          <w:lang w:eastAsia="ru-RU"/>
        </w:rPr>
        <w:t>кст сж</w:t>
      </w:r>
      <w:proofErr w:type="gramEnd"/>
      <w:r w:rsidRPr="00A13E1D">
        <w:rPr>
          <w:rFonts w:ascii="Times New Roman" w:eastAsia="Times New Roman" w:hAnsi="Times New Roman" w:cs="Times New Roman"/>
          <w:lang w:eastAsia="ru-RU"/>
        </w:rPr>
        <w:t>атого изложения.</w:t>
      </w:r>
    </w:p>
    <w:p w:rsidR="00C223A2" w:rsidRPr="00A13E1D" w:rsidRDefault="00C223A2" w:rsidP="00C223A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C223A2" w:rsidRPr="00A13E1D" w:rsidRDefault="00C223A2" w:rsidP="00C223A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Часть 2</w:t>
      </w:r>
    </w:p>
    <w:p w:rsidR="00C223A2" w:rsidRPr="00A13E1D" w:rsidRDefault="00C223A2" w:rsidP="00C223A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3E1D">
        <w:rPr>
          <w:rFonts w:ascii="Times New Roman" w:eastAsia="Times New Roman" w:hAnsi="Times New Roman" w:cs="Times New Roman"/>
          <w:b/>
          <w:lang w:eastAsia="ru-RU"/>
        </w:rPr>
        <w:t>Прочитайте текст и выполните задания 2-12</w:t>
      </w:r>
    </w:p>
    <w:p w:rsidR="00493808" w:rsidRPr="00493808" w:rsidRDefault="00C223A2" w:rsidP="00C223A2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t xml:space="preserve"> </w:t>
      </w:r>
      <w:r w:rsidR="00493808" w:rsidRPr="00493808">
        <w:rPr>
          <w:rFonts w:ascii="Times New Roman" w:eastAsia="Times New Roman" w:hAnsi="Times New Roman" w:cs="Times New Roman"/>
          <w:lang w:eastAsia="ru-RU"/>
        </w:rPr>
        <w:t xml:space="preserve">(1)Никто, как мать, не умеет так глубоко скрывать свои страдания и муки. (2)И никто, как дети, не умеет так хладнокровно не замечать того, что происходит с матерью. (3)Она не жалуется, значит, ей хорошо. </w:t>
      </w:r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t xml:space="preserve">(4)Я никогда не видел слёз своей матери. (5)Ни разу в моём присутствии её глаза не увлажнялись, ни разу она не пожаловалась мне на жизнь, на боль. (6)Я не знал, что это было милосердием, которое она оказывала мне. </w:t>
      </w:r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t>(7)В детстве мы легко принимаем от матери жертвы, всё время требуем жертв. (8)А то, что это жестоко, узнаём позже – от своих детей.</w:t>
      </w:r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93808">
        <w:rPr>
          <w:rFonts w:ascii="Times New Roman" w:eastAsia="Times New Roman" w:hAnsi="Times New Roman" w:cs="Times New Roman"/>
          <w:lang w:eastAsia="ru-RU"/>
        </w:rPr>
        <w:t xml:space="preserve">(9)«Золотые дни» не вечны, на смену им приходят «суровые дни», когда мы начинаем чувствовать себя самостоятельными и постепенно удаляемся от мамы. (10)И вот уже нет прекрасной дамы и маленького рыцаря, а если он и есть, то у него другая прекрасная дама – с косичками, с капризно надутыми губами, с кляксой на платье... </w:t>
      </w:r>
      <w:proofErr w:type="gramEnd"/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t xml:space="preserve">(11)В один из «суровых дней» я пришёл из школы голодный и усталый. (12)Швырнул портфель. (13)Разделся. (14)И сразу за стол. (15)На тарелке лежал розовый кружок колбасы. (16)Я съел его мгновенно. (17)Он растаял во рту. (18)Его как бы и не было. (19)Я сказал: </w:t>
      </w:r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t>– (20)Мало. (21)Хочу ещё.</w:t>
      </w:r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t>– (22)Мама промолчала. (23)Я повторил свою просьбу. (24)Она подошла к окну и, не оглядываясь, тихо сказала:</w:t>
      </w:r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t>– (25)Больше нет... колбасы.</w:t>
      </w:r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t>(26)Я встал из-за стола, не сказав «спасибо». (27)Мало! (28)Я шумно ходил по комнате, грохотал стуль</w:t>
      </w:r>
      <w:r w:rsidR="00C223A2">
        <w:rPr>
          <w:rFonts w:ascii="Times New Roman" w:eastAsia="Times New Roman" w:hAnsi="Times New Roman" w:cs="Times New Roman"/>
          <w:lang w:eastAsia="ru-RU"/>
        </w:rPr>
        <w:t xml:space="preserve">ями, а мама всё стояла у окна. </w:t>
      </w:r>
      <w:r w:rsidRPr="00493808">
        <w:rPr>
          <w:rFonts w:ascii="Times New Roman" w:eastAsia="Times New Roman" w:hAnsi="Times New Roman" w:cs="Times New Roman"/>
          <w:lang w:eastAsia="ru-RU"/>
        </w:rPr>
        <w:t>(29)Я подумал, что она, наверное, разглядывает что-то, и тоже подошёл к окну. (30)Но ничего не увидел. (31)Я хлопнул дверью – мало! – и ушёл.</w:t>
      </w:r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93808">
        <w:rPr>
          <w:rFonts w:ascii="Times New Roman" w:eastAsia="Times New Roman" w:hAnsi="Times New Roman" w:cs="Times New Roman"/>
          <w:lang w:eastAsia="ru-RU"/>
        </w:rPr>
        <w:t xml:space="preserve">(32)Нет ничего более жестокого, чем просить у матери хлеба, когда его у неё нет. (33)И негде взять. (34)И она уже отдала тебе свой кусок... (35)Тогда можно рассердиться и хлопнуть дверью. (36)Но пройдут годы, и стыд настигнет тебя. (37)И тебе станет мучительно больно от своей жестокой несправедливости. </w:t>
      </w:r>
      <w:proofErr w:type="gramEnd"/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t xml:space="preserve">(38)Ты будешь думать о дне своего позора даже после смерти матери, и эта мысль, как незаживающая рана, будет то затихать, то пробуждаться. (39)Ты будешь находиться под её тяжёлой властью и, оглядываясь, скажешь: «Прости!» (40)Нет ответа. </w:t>
      </w:r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lastRenderedPageBreak/>
        <w:t xml:space="preserve">(41)Некому прошептать милосердное слово «прощаю». </w:t>
      </w:r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t xml:space="preserve">(42)Когда мама стояла у окна, её плечи слегка вздрагивали от беззвучных слёз. (43)Но я этого не заметил. (44)Я не заметил грязных своих апрельских следов на полу, не расслышал хлопнувшей двери. </w:t>
      </w:r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t>(45)Теперь я всё вижу и слышу. (46)Время всё отдаляет, но оно приблизило ко мне и этот день, и многие другие дни. (47)Во мне накопилось много слов. (48)Они распирают мне грудь, стучат в висок. (49)Они рвутся наружу, на свет, на бумагу.</w:t>
      </w:r>
    </w:p>
    <w:p w:rsidR="00493808" w:rsidRPr="00493808" w:rsidRDefault="00493808" w:rsidP="00CE2CCA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t xml:space="preserve">(50)Прости меня, </w:t>
      </w:r>
      <w:proofErr w:type="gramStart"/>
      <w:r w:rsidRPr="00493808">
        <w:rPr>
          <w:rFonts w:ascii="Times New Roman" w:eastAsia="Times New Roman" w:hAnsi="Times New Roman" w:cs="Times New Roman"/>
          <w:lang w:eastAsia="ru-RU"/>
        </w:rPr>
        <w:t>родная</w:t>
      </w:r>
      <w:proofErr w:type="gramEnd"/>
      <w:r w:rsidRPr="00493808">
        <w:rPr>
          <w:rFonts w:ascii="Times New Roman" w:eastAsia="Times New Roman" w:hAnsi="Times New Roman" w:cs="Times New Roman"/>
          <w:lang w:eastAsia="ru-RU"/>
        </w:rPr>
        <w:t xml:space="preserve">! </w:t>
      </w:r>
    </w:p>
    <w:p w:rsidR="00493808" w:rsidRPr="00493808" w:rsidRDefault="00493808" w:rsidP="00493808">
      <w:pPr>
        <w:spacing w:after="0" w:line="240" w:lineRule="auto"/>
        <w:ind w:left="57"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lang w:eastAsia="ru-RU"/>
        </w:rPr>
        <w:t> (По Ю.Я. Яковлеву)*</w:t>
      </w:r>
    </w:p>
    <w:p w:rsidR="00493808" w:rsidRPr="00493808" w:rsidRDefault="00493808" w:rsidP="00493808">
      <w:pPr>
        <w:spacing w:after="0" w:line="240" w:lineRule="auto"/>
        <w:ind w:left="57" w:firstLine="709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i/>
          <w:iCs/>
          <w:lang w:eastAsia="ru-RU"/>
        </w:rPr>
        <w:t>*</w:t>
      </w:r>
      <w:r w:rsidRPr="0049380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Яковлев Юрий Яковлевич </w:t>
      </w:r>
      <w:r w:rsidRPr="00493808">
        <w:rPr>
          <w:rFonts w:ascii="Times New Roman" w:eastAsia="Times New Roman" w:hAnsi="Times New Roman" w:cs="Times New Roman"/>
          <w:i/>
          <w:iCs/>
          <w:lang w:eastAsia="ru-RU"/>
        </w:rPr>
        <w:t xml:space="preserve">(1923–1996) – писатель и сценарист, автор книг для детей и юношества.   </w:t>
      </w:r>
    </w:p>
    <w:p w:rsidR="00493808" w:rsidRPr="00493808" w:rsidRDefault="00493808" w:rsidP="00493808">
      <w:pPr>
        <w:spacing w:after="0" w:line="240" w:lineRule="auto"/>
        <w:ind w:left="57" w:firstLine="709"/>
        <w:rPr>
          <w:rFonts w:ascii="Times New Roman" w:eastAsia="Times New Roman" w:hAnsi="Times New Roman" w:cs="Times New Roman"/>
          <w:lang w:eastAsia="ru-RU"/>
        </w:rPr>
      </w:pPr>
      <w:r w:rsidRPr="00493808">
        <w:rPr>
          <w:rFonts w:ascii="Times New Roman" w:eastAsia="Times New Roman" w:hAnsi="Times New Roman" w:cs="Times New Roman"/>
          <w:i/>
          <w:iCs/>
          <w:lang w:eastAsia="ru-RU"/>
        </w:rPr>
        <w:t> </w:t>
      </w:r>
    </w:p>
    <w:p w:rsidR="001816B1" w:rsidRPr="00CE2CCA" w:rsidRDefault="00CE2CCA" w:rsidP="00CE2CCA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PT Sans" w:hAnsi="PT Sans" w:cs="Helvetica"/>
          <w:color w:val="333333"/>
          <w:sz w:val="19"/>
          <w:szCs w:val="19"/>
        </w:rPr>
        <w:t xml:space="preserve">2. 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 xml:space="preserve">В каком варианте ответа содержится информация, необходимая для </w:t>
      </w:r>
      <w:r w:rsidR="001816B1" w:rsidRPr="00CE2CCA">
        <w:rPr>
          <w:rFonts w:ascii="Times New Roman" w:eastAsia="Times New Roman" w:hAnsi="Times New Roman" w:cs="Times New Roman"/>
          <w:b/>
          <w:bCs/>
          <w:lang w:eastAsia="ru-RU"/>
        </w:rPr>
        <w:t>обоснования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 xml:space="preserve"> ответа на вопрос: «Почему мама беззвучно плакала, стоя у окна?»</w:t>
      </w:r>
    </w:p>
    <w:p w:rsidR="001816B1" w:rsidRPr="00CE2CCA" w:rsidRDefault="001816B1" w:rsidP="00CE2CCA">
      <w:pPr>
        <w:pStyle w:val="a5"/>
        <w:numPr>
          <w:ilvl w:val="0"/>
          <w:numId w:val="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Герой-рассказчик после еды не поблагодарил маму. </w:t>
      </w:r>
    </w:p>
    <w:p w:rsidR="001816B1" w:rsidRPr="00CE2CCA" w:rsidRDefault="001816B1" w:rsidP="00CE2CCA">
      <w:pPr>
        <w:pStyle w:val="a5"/>
        <w:numPr>
          <w:ilvl w:val="0"/>
          <w:numId w:val="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Герой-рассказчик наследил грязной обувью на чистом полу.</w:t>
      </w:r>
    </w:p>
    <w:p w:rsidR="001816B1" w:rsidRPr="00CE2CCA" w:rsidRDefault="001816B1" w:rsidP="00CE2CCA">
      <w:pPr>
        <w:pStyle w:val="a5"/>
        <w:numPr>
          <w:ilvl w:val="0"/>
          <w:numId w:val="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Герой-рассказчик повёл себя эгоистично и жестоко по отношению к ней.  </w:t>
      </w:r>
    </w:p>
    <w:p w:rsidR="001816B1" w:rsidRPr="00CE2CCA" w:rsidRDefault="001816B1" w:rsidP="00CE2CCA">
      <w:pPr>
        <w:pStyle w:val="a5"/>
        <w:numPr>
          <w:ilvl w:val="0"/>
          <w:numId w:val="8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Герой-рассказчик, взрослея, постепенно отдалялся от мамы.  </w:t>
      </w:r>
    </w:p>
    <w:p w:rsidR="001816B1" w:rsidRPr="00CE2CCA" w:rsidRDefault="001816B1" w:rsidP="00CE2CCA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</w:p>
    <w:p w:rsidR="00B728DD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  </w:t>
      </w:r>
      <w:r w:rsidR="00B728DD" w:rsidRPr="00CE2CCA">
        <w:rPr>
          <w:rFonts w:ascii="Times New Roman" w:eastAsia="Times New Roman" w:hAnsi="Times New Roman" w:cs="Times New Roman"/>
          <w:lang w:eastAsia="ru-RU"/>
        </w:rPr>
        <w:t xml:space="preserve">Укажите предложение, в котором средством выразительности речи является </w:t>
      </w:r>
      <w:r w:rsidR="00B728DD" w:rsidRPr="00CE2CCA">
        <w:rPr>
          <w:rFonts w:ascii="Times New Roman" w:eastAsia="Times New Roman" w:hAnsi="Times New Roman" w:cs="Times New Roman"/>
          <w:b/>
          <w:bCs/>
          <w:lang w:eastAsia="ru-RU"/>
        </w:rPr>
        <w:t>метафора</w:t>
      </w:r>
      <w:r w:rsidR="00B728DD" w:rsidRPr="00CE2CCA">
        <w:rPr>
          <w:rFonts w:ascii="Times New Roman" w:eastAsia="Times New Roman" w:hAnsi="Times New Roman" w:cs="Times New Roman"/>
          <w:lang w:eastAsia="ru-RU"/>
        </w:rPr>
        <w:t>.</w:t>
      </w:r>
    </w:p>
    <w:p w:rsidR="00B728DD" w:rsidRPr="00CE2CCA" w:rsidRDefault="00B728DD" w:rsidP="00CE2CCA">
      <w:pPr>
        <w:pStyle w:val="a5"/>
        <w:numPr>
          <w:ilvl w:val="0"/>
          <w:numId w:val="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Ни разу в моём присутствии её глаза не увлажнялись, ни разу она не пожаловалась мне на жизнь, на боль.      </w:t>
      </w:r>
    </w:p>
    <w:p w:rsidR="00B728DD" w:rsidRPr="00CE2CCA" w:rsidRDefault="00B728DD" w:rsidP="00CE2CCA">
      <w:pPr>
        <w:pStyle w:val="a5"/>
        <w:numPr>
          <w:ilvl w:val="0"/>
          <w:numId w:val="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И вот уже нет прекрасной дамы и маленького рыцаря, а если он и есть, то у него другая прекрасная дама – с косичками, с капризно надутыми губами, с кляксой на платье... </w:t>
      </w:r>
    </w:p>
    <w:p w:rsidR="00B728DD" w:rsidRPr="00CE2CCA" w:rsidRDefault="00B728DD" w:rsidP="00CE2CCA">
      <w:pPr>
        <w:pStyle w:val="a5"/>
        <w:numPr>
          <w:ilvl w:val="0"/>
          <w:numId w:val="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Я шумно ходил по комнате, грохотал стульями, а мама всё стояла у окна.</w:t>
      </w:r>
    </w:p>
    <w:p w:rsidR="00B728DD" w:rsidRPr="00CE2CCA" w:rsidRDefault="00B728DD" w:rsidP="00CE2CCA">
      <w:pPr>
        <w:pStyle w:val="a5"/>
        <w:numPr>
          <w:ilvl w:val="0"/>
          <w:numId w:val="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Во мне накопилось много слов. Они распирают мне грудь, стучат в висок. Они рвутся наружу, на свет, на бумагу.   </w:t>
      </w:r>
    </w:p>
    <w:p w:rsidR="00CE2CCA" w:rsidRDefault="00CE2CCA" w:rsidP="00CE2CCA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</w:p>
    <w:p w:rsidR="00CE2CCA" w:rsidRDefault="00CE2CCA" w:rsidP="00CE2CCA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CE2CCA">
        <w:rPr>
          <w:rFonts w:ascii="Times New Roman" w:hAnsi="Times New Roman" w:cs="Times New Roman"/>
        </w:rPr>
        <w:t xml:space="preserve">Из предложений 6–9 выпишите слово, в котором правописание </w:t>
      </w:r>
      <w:r w:rsidRPr="00CE2CCA">
        <w:rPr>
          <w:rFonts w:ascii="Times New Roman" w:hAnsi="Times New Roman" w:cs="Times New Roman"/>
          <w:b/>
          <w:bCs/>
        </w:rPr>
        <w:t xml:space="preserve">суффикса </w:t>
      </w:r>
      <w:r w:rsidRPr="00CE2CCA">
        <w:rPr>
          <w:rFonts w:ascii="Times New Roman" w:hAnsi="Times New Roman" w:cs="Times New Roman"/>
        </w:rPr>
        <w:t>определяется правилом: «В наречии пишется столько Н, сколько было в слове, от которого оно образовано».</w:t>
      </w:r>
    </w:p>
    <w:p w:rsidR="00CE2CCA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</w:p>
    <w:p w:rsidR="00CE2CCA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CE2CCA">
        <w:rPr>
          <w:rFonts w:ascii="Times New Roman" w:hAnsi="Times New Roman" w:cs="Times New Roman"/>
        </w:rPr>
        <w:t xml:space="preserve">Из предложений 32–37 выпишите слово, в котором правописание </w:t>
      </w:r>
      <w:r w:rsidRPr="00CE2CCA">
        <w:rPr>
          <w:rFonts w:ascii="Times New Roman" w:hAnsi="Times New Roman" w:cs="Times New Roman"/>
          <w:b/>
          <w:bCs/>
        </w:rPr>
        <w:t xml:space="preserve">приставки </w:t>
      </w:r>
      <w:r w:rsidRPr="00CE2CCA">
        <w:rPr>
          <w:rFonts w:ascii="Times New Roman" w:hAnsi="Times New Roman" w:cs="Times New Roman"/>
        </w:rPr>
        <w:t>зависит от глухости – звонкости последующего согласного.</w:t>
      </w:r>
    </w:p>
    <w:p w:rsidR="00CE2CCA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1816B1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="007D7060" w:rsidRPr="00CE2CCA">
        <w:rPr>
          <w:rFonts w:ascii="Times New Roman" w:hAnsi="Times New Roman" w:cs="Times New Roman"/>
        </w:rPr>
        <w:t xml:space="preserve">Замените разговорное слово </w:t>
      </w:r>
      <w:r w:rsidR="007D7060" w:rsidRPr="00CE2CCA">
        <w:rPr>
          <w:rFonts w:ascii="Times New Roman" w:hAnsi="Times New Roman" w:cs="Times New Roman"/>
          <w:b/>
          <w:bCs/>
        </w:rPr>
        <w:t>«швырнул»</w:t>
      </w:r>
      <w:r w:rsidR="007D7060" w:rsidRPr="00CE2CCA">
        <w:rPr>
          <w:rFonts w:ascii="Times New Roman" w:hAnsi="Times New Roman" w:cs="Times New Roman"/>
        </w:rPr>
        <w:t xml:space="preserve"> в предложении 12 стилистически нейтральным </w:t>
      </w:r>
      <w:r w:rsidR="007D7060" w:rsidRPr="00CE2CCA">
        <w:rPr>
          <w:rFonts w:ascii="Times New Roman" w:hAnsi="Times New Roman" w:cs="Times New Roman"/>
          <w:b/>
          <w:bCs/>
        </w:rPr>
        <w:t>синонимом</w:t>
      </w:r>
      <w:r w:rsidR="007D7060" w:rsidRPr="00CE2CCA">
        <w:rPr>
          <w:rFonts w:ascii="Times New Roman" w:hAnsi="Times New Roman" w:cs="Times New Roman"/>
        </w:rPr>
        <w:t>. Напишите этот синоним.</w:t>
      </w:r>
    </w:p>
    <w:p w:rsidR="002043C5" w:rsidRPr="00CE2CCA" w:rsidRDefault="002043C5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7. </w:t>
      </w:r>
      <w:r w:rsidRPr="00CE2CCA">
        <w:rPr>
          <w:rFonts w:ascii="Times New Roman" w:eastAsia="Times New Roman" w:hAnsi="Times New Roman" w:cs="Times New Roman"/>
          <w:lang w:eastAsia="ru-RU"/>
        </w:rPr>
        <w:t xml:space="preserve">Замените словосочетание </w:t>
      </w:r>
      <w:r w:rsidRPr="00CE2CCA">
        <w:rPr>
          <w:rFonts w:ascii="Times New Roman" w:eastAsia="Times New Roman" w:hAnsi="Times New Roman" w:cs="Times New Roman"/>
          <w:b/>
          <w:bCs/>
          <w:lang w:eastAsia="ru-RU"/>
        </w:rPr>
        <w:t>«слёз матери»</w:t>
      </w:r>
      <w:r w:rsidRPr="00CE2CCA">
        <w:rPr>
          <w:rFonts w:ascii="Times New Roman" w:eastAsia="Times New Roman" w:hAnsi="Times New Roman" w:cs="Times New Roman"/>
          <w:lang w:eastAsia="ru-RU"/>
        </w:rPr>
        <w:t xml:space="preserve"> (предложение 4), построенное на основе управления, синонимичным словосочетанием со связью </w:t>
      </w:r>
      <w:r w:rsidRPr="00CE2CCA">
        <w:rPr>
          <w:rFonts w:ascii="Times New Roman" w:eastAsia="Times New Roman" w:hAnsi="Times New Roman" w:cs="Times New Roman"/>
          <w:b/>
          <w:bCs/>
          <w:lang w:eastAsia="ru-RU"/>
        </w:rPr>
        <w:t>согласование</w:t>
      </w:r>
      <w:r w:rsidRPr="00CE2CCA">
        <w:rPr>
          <w:rFonts w:ascii="Times New Roman" w:eastAsia="Times New Roman" w:hAnsi="Times New Roman" w:cs="Times New Roman"/>
          <w:lang w:eastAsia="ru-RU"/>
        </w:rPr>
        <w:t>. Напишите получившееся словосочетание.</w:t>
      </w:r>
    </w:p>
    <w:p w:rsid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CE2CCA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8. </w:t>
      </w:r>
      <w:r w:rsidRPr="00CE2CCA">
        <w:rPr>
          <w:rFonts w:ascii="Times New Roman" w:eastAsia="Times New Roman" w:hAnsi="Times New Roman" w:cs="Times New Roman"/>
          <w:lang w:eastAsia="ru-RU"/>
        </w:rPr>
        <w:t xml:space="preserve">Выпишите </w:t>
      </w:r>
      <w:r w:rsidRPr="00CE2CCA">
        <w:rPr>
          <w:rFonts w:ascii="Times New Roman" w:eastAsia="Times New Roman" w:hAnsi="Times New Roman" w:cs="Times New Roman"/>
          <w:b/>
          <w:bCs/>
          <w:lang w:eastAsia="ru-RU"/>
        </w:rPr>
        <w:t>грамматическую основу</w:t>
      </w:r>
      <w:r w:rsidRPr="00CE2CCA">
        <w:rPr>
          <w:rFonts w:ascii="Times New Roman" w:eastAsia="Times New Roman" w:hAnsi="Times New Roman" w:cs="Times New Roman"/>
          <w:lang w:eastAsia="ru-RU"/>
        </w:rPr>
        <w:t xml:space="preserve"> предложения 18.</w:t>
      </w:r>
    </w:p>
    <w:p w:rsid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493808" w:rsidRDefault="00CE2CCA" w:rsidP="00CE2CCA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9. </w:t>
      </w:r>
      <w:r w:rsidR="00493808" w:rsidRPr="00CE2CCA">
        <w:rPr>
          <w:rFonts w:ascii="Times New Roman" w:eastAsia="Times New Roman" w:hAnsi="Times New Roman" w:cs="Times New Roman"/>
          <w:lang w:eastAsia="ru-RU"/>
        </w:rPr>
        <w:t xml:space="preserve">Среди предложений 38–50 найдите предложение с </w:t>
      </w:r>
      <w:r w:rsidR="00493808" w:rsidRPr="00CE2CCA">
        <w:rPr>
          <w:rFonts w:ascii="Times New Roman" w:eastAsia="Times New Roman" w:hAnsi="Times New Roman" w:cs="Times New Roman"/>
          <w:b/>
          <w:bCs/>
          <w:lang w:eastAsia="ru-RU"/>
        </w:rPr>
        <w:t>обособленным обстоятельством, выраженным сравнительным оборотом</w:t>
      </w:r>
      <w:r w:rsidR="00493808" w:rsidRPr="00CE2CCA">
        <w:rPr>
          <w:rFonts w:ascii="Times New Roman" w:eastAsia="Times New Roman" w:hAnsi="Times New Roman" w:cs="Times New Roman"/>
          <w:lang w:eastAsia="ru-RU"/>
        </w:rPr>
        <w:t>. Напишите номер этого предложения.</w:t>
      </w:r>
    </w:p>
    <w:p w:rsidR="00CE2CCA" w:rsidRDefault="00CE2CCA" w:rsidP="00CE2CCA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CE2CCA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CE2CCA">
        <w:rPr>
          <w:rFonts w:ascii="Times New Roman" w:hAnsi="Times New Roman" w:cs="Times New Roman"/>
        </w:rPr>
        <w:t xml:space="preserve">В приведённых ниже предложениях из прочитанного текста пронумерованы все запятые. Выпишите цифры, обозначающие запятые при </w:t>
      </w:r>
      <w:r w:rsidRPr="00CE2CCA">
        <w:rPr>
          <w:rFonts w:ascii="Times New Roman" w:hAnsi="Times New Roman" w:cs="Times New Roman"/>
          <w:b/>
          <w:bCs/>
        </w:rPr>
        <w:t>вводном слове</w:t>
      </w:r>
      <w:r w:rsidRPr="00CE2CCA">
        <w:rPr>
          <w:rFonts w:ascii="Times New Roman" w:hAnsi="Times New Roman" w:cs="Times New Roman"/>
        </w:rPr>
        <w:t>.</w:t>
      </w:r>
    </w:p>
    <w:p w:rsidR="00CE2CCA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hAnsi="Times New Roman" w:cs="Times New Roman"/>
        </w:rPr>
      </w:pPr>
      <w:r w:rsidRPr="00CE2CCA">
        <w:rPr>
          <w:rFonts w:ascii="Times New Roman" w:hAnsi="Times New Roman" w:cs="Times New Roman"/>
          <w:b/>
          <w:bCs/>
          <w:i/>
          <w:iCs/>
        </w:rPr>
        <w:t>Я шумно ходил по комнате,</w:t>
      </w:r>
      <w:r w:rsidRPr="00CE2CCA">
        <w:rPr>
          <w:rFonts w:ascii="Times New Roman" w:hAnsi="Times New Roman" w:cs="Times New Roman"/>
          <w:b/>
          <w:bCs/>
          <w:i/>
          <w:iCs/>
          <w:vertAlign w:val="superscript"/>
        </w:rPr>
        <w:t>(1)</w:t>
      </w:r>
      <w:r w:rsidRPr="00CE2CCA">
        <w:rPr>
          <w:rFonts w:ascii="Times New Roman" w:hAnsi="Times New Roman" w:cs="Times New Roman"/>
          <w:b/>
          <w:bCs/>
          <w:i/>
          <w:iCs/>
        </w:rPr>
        <w:t xml:space="preserve"> грохотал стульями,</w:t>
      </w:r>
      <w:r w:rsidRPr="00CE2CCA">
        <w:rPr>
          <w:rFonts w:ascii="Times New Roman" w:hAnsi="Times New Roman" w:cs="Times New Roman"/>
          <w:b/>
          <w:bCs/>
          <w:i/>
          <w:iCs/>
          <w:vertAlign w:val="superscript"/>
        </w:rPr>
        <w:t>(2)</w:t>
      </w:r>
      <w:r w:rsidRPr="00CE2CCA">
        <w:rPr>
          <w:rFonts w:ascii="Times New Roman" w:hAnsi="Times New Roman" w:cs="Times New Roman"/>
          <w:b/>
          <w:bCs/>
          <w:i/>
          <w:iCs/>
        </w:rPr>
        <w:t xml:space="preserve"> а мама всё стояла у окна. Я подумал,</w:t>
      </w:r>
      <w:r w:rsidRPr="00CE2CCA">
        <w:rPr>
          <w:rFonts w:ascii="Times New Roman" w:hAnsi="Times New Roman" w:cs="Times New Roman"/>
          <w:b/>
          <w:bCs/>
          <w:i/>
          <w:iCs/>
          <w:vertAlign w:val="superscript"/>
        </w:rPr>
        <w:t>(3)</w:t>
      </w:r>
      <w:r w:rsidRPr="00CE2CCA">
        <w:rPr>
          <w:rFonts w:ascii="Times New Roman" w:hAnsi="Times New Roman" w:cs="Times New Roman"/>
          <w:b/>
          <w:bCs/>
          <w:i/>
          <w:iCs/>
        </w:rPr>
        <w:t xml:space="preserve"> что она,</w:t>
      </w:r>
      <w:r w:rsidRPr="00CE2CCA">
        <w:rPr>
          <w:rFonts w:ascii="Times New Roman" w:hAnsi="Times New Roman" w:cs="Times New Roman"/>
          <w:b/>
          <w:bCs/>
          <w:i/>
          <w:iCs/>
          <w:vertAlign w:val="superscript"/>
        </w:rPr>
        <w:t>(4)</w:t>
      </w:r>
      <w:r w:rsidRPr="00CE2CCA">
        <w:rPr>
          <w:rFonts w:ascii="Times New Roman" w:hAnsi="Times New Roman" w:cs="Times New Roman"/>
          <w:b/>
          <w:bCs/>
          <w:i/>
          <w:iCs/>
        </w:rPr>
        <w:t xml:space="preserve"> наверное,</w:t>
      </w:r>
      <w:r w:rsidRPr="00CE2CCA">
        <w:rPr>
          <w:rFonts w:ascii="Times New Roman" w:hAnsi="Times New Roman" w:cs="Times New Roman"/>
          <w:b/>
          <w:bCs/>
          <w:i/>
          <w:iCs/>
          <w:vertAlign w:val="superscript"/>
        </w:rPr>
        <w:t>(5)</w:t>
      </w:r>
      <w:r w:rsidRPr="00CE2CCA">
        <w:rPr>
          <w:rFonts w:ascii="Times New Roman" w:hAnsi="Times New Roman" w:cs="Times New Roman"/>
          <w:b/>
          <w:bCs/>
          <w:i/>
          <w:iCs/>
        </w:rPr>
        <w:t xml:space="preserve"> разглядывает что-то,</w:t>
      </w:r>
      <w:r w:rsidRPr="00CE2CCA">
        <w:rPr>
          <w:rFonts w:ascii="Times New Roman" w:hAnsi="Times New Roman" w:cs="Times New Roman"/>
          <w:b/>
          <w:bCs/>
          <w:i/>
          <w:iCs/>
          <w:vertAlign w:val="superscript"/>
        </w:rPr>
        <w:t>(6)</w:t>
      </w:r>
      <w:r w:rsidRPr="00CE2CCA">
        <w:rPr>
          <w:rFonts w:ascii="Times New Roman" w:hAnsi="Times New Roman" w:cs="Times New Roman"/>
          <w:b/>
          <w:bCs/>
          <w:i/>
          <w:iCs/>
        </w:rPr>
        <w:t xml:space="preserve"> и тоже подошёл к окну.</w:t>
      </w:r>
    </w:p>
    <w:p w:rsidR="00CE2CCA" w:rsidRPr="00CE2CCA" w:rsidRDefault="00CE2CCA" w:rsidP="00CE2CCA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11. </w:t>
      </w:r>
      <w:r w:rsidRPr="00CE2CCA">
        <w:rPr>
          <w:rFonts w:ascii="Times New Roman" w:eastAsia="Times New Roman" w:hAnsi="Times New Roman" w:cs="Times New Roman"/>
          <w:lang w:eastAsia="ru-RU"/>
        </w:rPr>
        <w:t>Укажите количество</w:t>
      </w:r>
      <w:r w:rsidRPr="00CE2CCA">
        <w:rPr>
          <w:rFonts w:ascii="Times New Roman" w:eastAsia="Times New Roman" w:hAnsi="Times New Roman" w:cs="Times New Roman"/>
          <w:b/>
          <w:bCs/>
          <w:lang w:eastAsia="ru-RU"/>
        </w:rPr>
        <w:t xml:space="preserve"> грамматических основ </w:t>
      </w:r>
      <w:r w:rsidRPr="00CE2CCA">
        <w:rPr>
          <w:rFonts w:ascii="Times New Roman" w:eastAsia="Times New Roman" w:hAnsi="Times New Roman" w:cs="Times New Roman"/>
          <w:lang w:eastAsia="ru-RU"/>
        </w:rPr>
        <w:t>в предложении 3. Ответ запишите цифрой.</w:t>
      </w:r>
    </w:p>
    <w:p w:rsid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CE2CCA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12. </w:t>
      </w:r>
      <w:r w:rsidRPr="00CE2CCA">
        <w:rPr>
          <w:rFonts w:ascii="Times New Roman" w:eastAsia="Times New Roman" w:hAnsi="Times New Roman" w:cs="Times New Roman"/>
          <w:lang w:eastAsia="ru-RU"/>
        </w:rPr>
        <w:t xml:space="preserve">В приведённых ниже предложениях из прочитанного текста пронумерованы все запятые. Выпишите цифру, обозначающую запятую между частями сложного предложения, связанными </w:t>
      </w:r>
      <w:r w:rsidRPr="00CE2CCA">
        <w:rPr>
          <w:rFonts w:ascii="Times New Roman" w:eastAsia="Times New Roman" w:hAnsi="Times New Roman" w:cs="Times New Roman"/>
          <w:b/>
          <w:bCs/>
          <w:lang w:eastAsia="ru-RU"/>
        </w:rPr>
        <w:t>сочинительной</w:t>
      </w:r>
      <w:r w:rsidRPr="00CE2CCA">
        <w:rPr>
          <w:rFonts w:ascii="Times New Roman" w:eastAsia="Times New Roman" w:hAnsi="Times New Roman" w:cs="Times New Roman"/>
          <w:lang w:eastAsia="ru-RU"/>
        </w:rPr>
        <w:t xml:space="preserve"> связью.</w:t>
      </w:r>
    </w:p>
    <w:p w:rsidR="00CE2CCA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«Золотые дни» не вечны,</w:t>
      </w:r>
      <w:r w:rsidRPr="00CE2CCA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(1)</w:t>
      </w: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на смену им приходят «суровые дни»,</w:t>
      </w:r>
      <w:r w:rsidRPr="00CE2CCA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(2)</w:t>
      </w: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когда мы начинаем чувствовать себя самостоятельными и постепенно удаляемся от мамы. И вот уже нет прекрасной дамы и маленького рыцаря,</w:t>
      </w:r>
      <w:r w:rsidRPr="00CE2CCA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(3)</w:t>
      </w: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а если он и есть,</w:t>
      </w:r>
      <w:r w:rsidRPr="00CE2CCA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(4)</w:t>
      </w: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то у него другая прекрасная дама – </w:t>
      </w: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br/>
        <w:t>с косичками,</w:t>
      </w:r>
      <w:r w:rsidRPr="00CE2CCA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(5)</w:t>
      </w: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с капризно надутыми губами,</w:t>
      </w:r>
      <w:r w:rsidRPr="00CE2CCA">
        <w:rPr>
          <w:rFonts w:ascii="Times New Roman" w:eastAsia="Times New Roman" w:hAnsi="Times New Roman" w:cs="Times New Roman"/>
          <w:b/>
          <w:bCs/>
          <w:i/>
          <w:iCs/>
          <w:vertAlign w:val="superscript"/>
          <w:lang w:eastAsia="ru-RU"/>
        </w:rPr>
        <w:t>(6)</w:t>
      </w:r>
      <w:r w:rsidRPr="00CE2CC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с кляксой на платье...</w:t>
      </w:r>
    </w:p>
    <w:p w:rsidR="00CE2CCA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493808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13. </w:t>
      </w:r>
      <w:r w:rsidR="00493808" w:rsidRPr="00CE2CCA">
        <w:rPr>
          <w:rFonts w:ascii="Times New Roman" w:eastAsia="Times New Roman" w:hAnsi="Times New Roman" w:cs="Times New Roman"/>
          <w:lang w:eastAsia="ru-RU"/>
        </w:rPr>
        <w:t xml:space="preserve">Среди предложений 1–6 найдите сложное предложение с </w:t>
      </w:r>
      <w:r w:rsidR="00493808" w:rsidRPr="00CE2CCA">
        <w:rPr>
          <w:rFonts w:ascii="Times New Roman" w:eastAsia="Times New Roman" w:hAnsi="Times New Roman" w:cs="Times New Roman"/>
          <w:b/>
          <w:bCs/>
          <w:lang w:eastAsia="ru-RU"/>
        </w:rPr>
        <w:t>последовательным подчинением</w:t>
      </w:r>
      <w:r w:rsidR="00493808" w:rsidRPr="00CE2CCA">
        <w:rPr>
          <w:rFonts w:ascii="Times New Roman" w:eastAsia="Times New Roman" w:hAnsi="Times New Roman" w:cs="Times New Roman"/>
          <w:lang w:eastAsia="ru-RU"/>
        </w:rPr>
        <w:t xml:space="preserve"> придаточных. Напишите номер этого предложения.</w:t>
      </w:r>
    </w:p>
    <w:p w:rsidR="00CE2CCA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493808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14. </w:t>
      </w:r>
      <w:r w:rsidR="00493808" w:rsidRPr="00CE2CCA">
        <w:rPr>
          <w:rFonts w:ascii="Times New Roman" w:eastAsia="Times New Roman" w:hAnsi="Times New Roman" w:cs="Times New Roman"/>
          <w:lang w:eastAsia="ru-RU"/>
        </w:rPr>
        <w:t xml:space="preserve">Среди предложений 7–10 найдите </w:t>
      </w:r>
      <w:r w:rsidR="00493808" w:rsidRPr="00CE2CCA">
        <w:rPr>
          <w:rFonts w:ascii="Times New Roman" w:eastAsia="Times New Roman" w:hAnsi="Times New Roman" w:cs="Times New Roman"/>
          <w:b/>
          <w:bCs/>
          <w:lang w:eastAsia="ru-RU"/>
        </w:rPr>
        <w:t xml:space="preserve">сложное </w:t>
      </w:r>
      <w:r w:rsidR="00493808" w:rsidRPr="00CE2CCA">
        <w:rPr>
          <w:rFonts w:ascii="Times New Roman" w:eastAsia="Times New Roman" w:hAnsi="Times New Roman" w:cs="Times New Roman"/>
          <w:lang w:eastAsia="ru-RU"/>
        </w:rPr>
        <w:t xml:space="preserve">предложение с </w:t>
      </w:r>
      <w:r w:rsidR="00493808" w:rsidRPr="00CE2CCA">
        <w:rPr>
          <w:rFonts w:ascii="Times New Roman" w:eastAsia="Times New Roman" w:hAnsi="Times New Roman" w:cs="Times New Roman"/>
          <w:b/>
          <w:bCs/>
          <w:lang w:eastAsia="ru-RU"/>
        </w:rPr>
        <w:t>бессоюзной и союзной подчинительной связью</w:t>
      </w:r>
      <w:r w:rsidR="00493808" w:rsidRPr="00CE2CCA">
        <w:rPr>
          <w:rFonts w:ascii="Times New Roman" w:eastAsia="Times New Roman" w:hAnsi="Times New Roman" w:cs="Times New Roman"/>
          <w:lang w:eastAsia="ru-RU"/>
        </w:rPr>
        <w:t xml:space="preserve"> между частями. Напишите номер этого предложения.</w:t>
      </w:r>
    </w:p>
    <w:p w:rsid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C223A2" w:rsidRPr="00A13E1D" w:rsidRDefault="00C223A2" w:rsidP="00C223A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iCs/>
          <w:lang w:eastAsia="ru-RU"/>
        </w:rPr>
      </w:pPr>
      <w:r w:rsidRPr="00A13E1D">
        <w:rPr>
          <w:rFonts w:ascii="Times New Roman" w:eastAsia="Times New Roman" w:hAnsi="Times New Roman" w:cs="Times New Roman"/>
          <w:b/>
          <w:iCs/>
          <w:lang w:eastAsia="ru-RU"/>
        </w:rPr>
        <w:t>Часть 3</w:t>
      </w:r>
    </w:p>
    <w:p w:rsidR="00C223A2" w:rsidRPr="00A13E1D" w:rsidRDefault="00C223A2" w:rsidP="00C223A2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iCs/>
          <w:lang w:eastAsia="ru-RU"/>
        </w:rPr>
      </w:pPr>
      <w:r w:rsidRPr="00A13E1D">
        <w:rPr>
          <w:rFonts w:ascii="Times New Roman" w:eastAsia="Times New Roman" w:hAnsi="Times New Roman" w:cs="Times New Roman"/>
          <w:b/>
          <w:iCs/>
          <w:lang w:eastAsia="ru-RU"/>
        </w:rPr>
        <w:t>Используя прочитанный текст из части 2, выполните ТОЛЬКО ОДНО из  заданий: 15.1, 15.2 или 15.3. Перед написанием сочинения запишите номер выбранного задания.</w:t>
      </w:r>
    </w:p>
    <w:p w:rsidR="00C223A2" w:rsidRPr="00CE2CCA" w:rsidRDefault="00C223A2" w:rsidP="00C223A2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lang w:eastAsia="ru-RU"/>
        </w:rPr>
      </w:pPr>
    </w:p>
    <w:p w:rsidR="001816B1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223A2">
        <w:rPr>
          <w:rFonts w:ascii="Times New Roman" w:hAnsi="Times New Roman" w:cs="Times New Roman"/>
          <w:b/>
        </w:rPr>
        <w:lastRenderedPageBreak/>
        <w:t>15.1</w:t>
      </w:r>
      <w:r>
        <w:rPr>
          <w:rFonts w:ascii="Times New Roman" w:hAnsi="Times New Roman" w:cs="Times New Roman"/>
        </w:rPr>
        <w:t xml:space="preserve">. 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 xml:space="preserve">Напишите сочинение-рассуждение, раскрывая смысл высказывания известного лингвиста И.Б. Голуб: </w:t>
      </w:r>
      <w:r w:rsidR="001816B1" w:rsidRPr="00CE2CCA">
        <w:rPr>
          <w:rFonts w:ascii="Times New Roman" w:eastAsia="Times New Roman" w:hAnsi="Times New Roman" w:cs="Times New Roman"/>
          <w:b/>
          <w:bCs/>
          <w:lang w:eastAsia="ru-RU"/>
        </w:rPr>
        <w:t>«Для правильного употребления слов в речи недостаточно знать их точное значение, необходимо ещё учитывать особенности лексической сочетаемости слов, то есть их способность соединяться друг с другом»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>. Аргументируя свой ответ, приведите 2 (два) примера из прочитанного текста.</w:t>
      </w:r>
    </w:p>
    <w:p w:rsidR="001816B1" w:rsidRPr="00CE2CCA" w:rsidRDefault="001816B1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lang w:eastAsia="ru-RU"/>
        </w:rPr>
        <w:t>Приводя примеры, указывайте номера нужных предложений или применяйте цитирование.</w:t>
      </w:r>
    </w:p>
    <w:p w:rsidR="001816B1" w:rsidRPr="00CE2CCA" w:rsidRDefault="001816B1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lang w:eastAsia="ru-RU"/>
        </w:rPr>
        <w:t>Вы можете писать работу в научном или публицистическом стиле, раскрывая тему на лингвистическом материале. Начать сочинение Вы можете словами И.Б. Голуб.</w:t>
      </w:r>
    </w:p>
    <w:p w:rsidR="001816B1" w:rsidRPr="00CE2CCA" w:rsidRDefault="001816B1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lang w:eastAsia="ru-RU"/>
        </w:rPr>
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</w:r>
      <w:proofErr w:type="gramStart"/>
      <w:r w:rsidRPr="00CE2CCA">
        <w:rPr>
          <w:rFonts w:ascii="Times New Roman" w:eastAsia="Times New Roman" w:hAnsi="Times New Roman" w:cs="Times New Roman"/>
          <w:lang w:eastAsia="ru-RU"/>
        </w:rPr>
        <w:t>текст</w:t>
      </w:r>
      <w:proofErr w:type="gramEnd"/>
      <w:r w:rsidRPr="00CE2CCA">
        <w:rPr>
          <w:rFonts w:ascii="Times New Roman" w:eastAsia="Times New Roman" w:hAnsi="Times New Roman" w:cs="Times New Roman"/>
          <w:lang w:eastAsia="ru-RU"/>
        </w:rPr>
        <w:t xml:space="preserve"> без каких бы то ни было комментариев, то такая работа оценивается нулём баллов.</w:t>
      </w:r>
    </w:p>
    <w:p w:rsidR="001816B1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223A2">
        <w:rPr>
          <w:rFonts w:ascii="Times New Roman" w:eastAsia="Times New Roman" w:hAnsi="Times New Roman" w:cs="Times New Roman"/>
          <w:b/>
          <w:lang w:eastAsia="ru-RU"/>
        </w:rPr>
        <w:t>15.2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 xml:space="preserve">Напишите сочинение-рассуждение. Объясните, как Вы понимаете смысл финала текста: </w:t>
      </w:r>
      <w:r w:rsidR="001816B1" w:rsidRPr="00CE2CCA">
        <w:rPr>
          <w:rFonts w:ascii="Times New Roman" w:eastAsia="Times New Roman" w:hAnsi="Times New Roman" w:cs="Times New Roman"/>
          <w:b/>
          <w:bCs/>
          <w:lang w:eastAsia="ru-RU"/>
        </w:rPr>
        <w:t xml:space="preserve">«Прости меня, </w:t>
      </w:r>
      <w:proofErr w:type="gramStart"/>
      <w:r w:rsidR="001816B1" w:rsidRPr="00CE2CCA">
        <w:rPr>
          <w:rFonts w:ascii="Times New Roman" w:eastAsia="Times New Roman" w:hAnsi="Times New Roman" w:cs="Times New Roman"/>
          <w:b/>
          <w:bCs/>
          <w:lang w:eastAsia="ru-RU"/>
        </w:rPr>
        <w:t>родная</w:t>
      </w:r>
      <w:proofErr w:type="gramEnd"/>
      <w:r w:rsidR="001816B1" w:rsidRPr="00CE2CCA">
        <w:rPr>
          <w:rFonts w:ascii="Times New Roman" w:eastAsia="Times New Roman" w:hAnsi="Times New Roman" w:cs="Times New Roman"/>
          <w:lang w:eastAsia="ru-RU"/>
        </w:rPr>
        <w:t>!</w:t>
      </w:r>
      <w:r w:rsidR="001816B1" w:rsidRPr="00CE2CCA">
        <w:rPr>
          <w:rFonts w:ascii="Times New Roman" w:eastAsia="Times New Roman" w:hAnsi="Times New Roman" w:cs="Times New Roman"/>
          <w:b/>
          <w:bCs/>
          <w:lang w:eastAsia="ru-RU"/>
        </w:rPr>
        <w:t>»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>Приведите в сочинении</w:t>
      </w:r>
      <w:r w:rsidR="001816B1" w:rsidRPr="00CE2CC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>2 (два)</w:t>
      </w:r>
      <w:r w:rsidR="001816B1" w:rsidRPr="00CE2CC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>аргумента из прочитанного текста, подтверждающих Ваши рассуждения.</w:t>
      </w:r>
    </w:p>
    <w:p w:rsidR="001816B1" w:rsidRPr="00CE2CCA" w:rsidRDefault="001816B1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lang w:eastAsia="ru-RU"/>
        </w:rPr>
        <w:t>Приводя примеры, указывайте номера нужных предложений или применяйте цитирование.</w:t>
      </w:r>
    </w:p>
    <w:p w:rsidR="001816B1" w:rsidRPr="00CE2CCA" w:rsidRDefault="001816B1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lang w:eastAsia="ru-RU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CE2CCA">
        <w:rPr>
          <w:rFonts w:ascii="Times New Roman" w:eastAsia="Times New Roman" w:hAnsi="Times New Roman" w:cs="Times New Roman"/>
          <w:lang w:eastAsia="ru-RU"/>
        </w:rPr>
        <w:t>текст</w:t>
      </w:r>
      <w:proofErr w:type="gramEnd"/>
      <w:r w:rsidRPr="00CE2CCA">
        <w:rPr>
          <w:rFonts w:ascii="Times New Roman" w:eastAsia="Times New Roman" w:hAnsi="Times New Roman" w:cs="Times New Roman"/>
          <w:lang w:eastAsia="ru-RU"/>
        </w:rPr>
        <w:t xml:space="preserve"> без каких бы то ни было комментариев, то такая работа оценивается нулём баллов.</w:t>
      </w:r>
    </w:p>
    <w:p w:rsidR="001816B1" w:rsidRPr="00CE2CCA" w:rsidRDefault="00CE2CCA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223A2">
        <w:rPr>
          <w:rFonts w:ascii="Times New Roman" w:eastAsia="Times New Roman" w:hAnsi="Times New Roman" w:cs="Times New Roman"/>
          <w:b/>
          <w:lang w:eastAsia="ru-RU"/>
        </w:rPr>
        <w:t>15.3.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>Как Вы понимаете значение словосочетания</w:t>
      </w:r>
      <w:r w:rsidR="001816B1" w:rsidRPr="00CE2CCA">
        <w:rPr>
          <w:rFonts w:ascii="Times New Roman" w:eastAsia="Times New Roman" w:hAnsi="Times New Roman" w:cs="Times New Roman"/>
          <w:b/>
          <w:bCs/>
          <w:lang w:eastAsia="ru-RU"/>
        </w:rPr>
        <w:t xml:space="preserve"> МАТЕРИНСКАЯ ЛЮБОВЬ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 xml:space="preserve">? Сформулируйте и прокомментируйте данное Вами определение. Напишите сочинение-рассуждение на тему </w:t>
      </w:r>
      <w:r w:rsidR="001816B1" w:rsidRPr="00CE2CCA">
        <w:rPr>
          <w:rFonts w:ascii="Times New Roman" w:eastAsia="Times New Roman" w:hAnsi="Times New Roman" w:cs="Times New Roman"/>
          <w:b/>
          <w:bCs/>
          <w:lang w:eastAsia="ru-RU"/>
        </w:rPr>
        <w:t>«Что такое материнская любовь»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>, взяв в качестве тезиса данное Вами определение. Аргументируя свой тезис, приведите 2 (два) примера-аргумента, подтверждающих Ваши рассуждения:</w:t>
      </w:r>
      <w:r w:rsidR="001816B1" w:rsidRPr="00CE2CCA">
        <w:rPr>
          <w:rFonts w:ascii="Times New Roman" w:eastAsia="Times New Roman" w:hAnsi="Times New Roman" w:cs="Times New Roman"/>
          <w:b/>
          <w:bCs/>
          <w:lang w:eastAsia="ru-RU"/>
        </w:rPr>
        <w:t xml:space="preserve"> один пример-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>аргумент</w:t>
      </w:r>
      <w:r w:rsidR="001816B1" w:rsidRPr="00CE2CC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>приведите</w:t>
      </w:r>
      <w:r w:rsidR="001816B1" w:rsidRPr="00CE2CC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 xml:space="preserve">из прочитанного текста, а </w:t>
      </w:r>
      <w:r w:rsidR="001816B1" w:rsidRPr="00CE2CCA">
        <w:rPr>
          <w:rFonts w:ascii="Times New Roman" w:eastAsia="Times New Roman" w:hAnsi="Times New Roman" w:cs="Times New Roman"/>
          <w:b/>
          <w:bCs/>
          <w:lang w:eastAsia="ru-RU"/>
        </w:rPr>
        <w:t>второй – </w:t>
      </w:r>
      <w:r w:rsidR="001816B1" w:rsidRPr="00CE2CCA">
        <w:rPr>
          <w:rFonts w:ascii="Times New Roman" w:eastAsia="Times New Roman" w:hAnsi="Times New Roman" w:cs="Times New Roman"/>
          <w:lang w:eastAsia="ru-RU"/>
        </w:rPr>
        <w:t>из Вашего жизненного опыта.</w:t>
      </w:r>
    </w:p>
    <w:p w:rsidR="001816B1" w:rsidRPr="00CE2CCA" w:rsidRDefault="001816B1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lang w:eastAsia="ru-RU"/>
        </w:rPr>
        <w:t>Объём сочинения должен составлять не менее 70 слов.</w:t>
      </w:r>
    </w:p>
    <w:p w:rsidR="001816B1" w:rsidRPr="00CE2CCA" w:rsidRDefault="001816B1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lang w:eastAsia="ru-RU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CE2CCA">
        <w:rPr>
          <w:rFonts w:ascii="Times New Roman" w:eastAsia="Times New Roman" w:hAnsi="Times New Roman" w:cs="Times New Roman"/>
          <w:lang w:eastAsia="ru-RU"/>
        </w:rPr>
        <w:t>текст</w:t>
      </w:r>
      <w:proofErr w:type="gramEnd"/>
      <w:r w:rsidRPr="00CE2CCA">
        <w:rPr>
          <w:rFonts w:ascii="Times New Roman" w:eastAsia="Times New Roman" w:hAnsi="Times New Roman" w:cs="Times New Roman"/>
          <w:lang w:eastAsia="ru-RU"/>
        </w:rPr>
        <w:t xml:space="preserve"> без каких бы то ни было комментариев, то такая работа оценивается нулём баллов.</w:t>
      </w:r>
    </w:p>
    <w:p w:rsidR="001816B1" w:rsidRPr="00CE2CCA" w:rsidRDefault="001816B1" w:rsidP="00CE2CC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lang w:eastAsia="ru-RU"/>
        </w:rPr>
      </w:pPr>
      <w:r w:rsidRPr="00CE2CCA">
        <w:rPr>
          <w:rFonts w:ascii="Times New Roman" w:eastAsia="Times New Roman" w:hAnsi="Times New Roman" w:cs="Times New Roman"/>
          <w:lang w:eastAsia="ru-RU"/>
        </w:rPr>
        <w:t>Сочинение пишите аккуратно, разборчивым почерком.</w:t>
      </w:r>
    </w:p>
    <w:p w:rsidR="001816B1" w:rsidRPr="00CE2CCA" w:rsidRDefault="001816B1" w:rsidP="00CE2CCA">
      <w:pPr>
        <w:spacing w:after="0" w:line="240" w:lineRule="auto"/>
        <w:ind w:left="57" w:right="57"/>
        <w:rPr>
          <w:rFonts w:ascii="Times New Roman" w:hAnsi="Times New Roman" w:cs="Times New Roman"/>
        </w:rPr>
      </w:pPr>
    </w:p>
    <w:sectPr w:rsidR="001816B1" w:rsidRPr="00CE2CCA" w:rsidSect="00C223A2">
      <w:pgSz w:w="16838" w:h="11906" w:orient="landscape"/>
      <w:pgMar w:top="424" w:right="567" w:bottom="567" w:left="567" w:header="708" w:footer="708" w:gutter="0"/>
      <w:cols w:num="2" w:space="45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D06"/>
    <w:multiLevelType w:val="multilevel"/>
    <w:tmpl w:val="931A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982DB7"/>
    <w:multiLevelType w:val="multilevel"/>
    <w:tmpl w:val="8CA65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3C6286"/>
    <w:multiLevelType w:val="hybridMultilevel"/>
    <w:tmpl w:val="E2BCDB06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3BCD55DF"/>
    <w:multiLevelType w:val="multilevel"/>
    <w:tmpl w:val="12AA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AD15BD"/>
    <w:multiLevelType w:val="multilevel"/>
    <w:tmpl w:val="2DE64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FD46EC"/>
    <w:multiLevelType w:val="multilevel"/>
    <w:tmpl w:val="05D89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350FB6"/>
    <w:multiLevelType w:val="hybridMultilevel"/>
    <w:tmpl w:val="F85ED5D2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76F315F9"/>
    <w:multiLevelType w:val="multilevel"/>
    <w:tmpl w:val="50762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D91046"/>
    <w:multiLevelType w:val="multilevel"/>
    <w:tmpl w:val="0BA88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93808"/>
    <w:rsid w:val="001816B1"/>
    <w:rsid w:val="002043C5"/>
    <w:rsid w:val="003009D6"/>
    <w:rsid w:val="00387B2B"/>
    <w:rsid w:val="00493808"/>
    <w:rsid w:val="004C651A"/>
    <w:rsid w:val="00562CCA"/>
    <w:rsid w:val="007D7060"/>
    <w:rsid w:val="00815481"/>
    <w:rsid w:val="00A1132A"/>
    <w:rsid w:val="00A36019"/>
    <w:rsid w:val="00B71F95"/>
    <w:rsid w:val="00B728DD"/>
    <w:rsid w:val="00B96AA8"/>
    <w:rsid w:val="00C223A2"/>
    <w:rsid w:val="00CE2CCA"/>
    <w:rsid w:val="00D541D3"/>
    <w:rsid w:val="00F7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3808"/>
    <w:rPr>
      <w:strike w:val="0"/>
      <w:dstrike w:val="0"/>
      <w:color w:val="606687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4938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-label5">
    <w:name w:val="item-label5"/>
    <w:basedOn w:val="a0"/>
    <w:rsid w:val="00493808"/>
    <w:rPr>
      <w:shd w:val="clear" w:color="auto" w:fill="EDE8EE"/>
    </w:rPr>
  </w:style>
  <w:style w:type="character" w:customStyle="1" w:styleId="star2">
    <w:name w:val="star2"/>
    <w:basedOn w:val="a0"/>
    <w:rsid w:val="00493808"/>
  </w:style>
  <w:style w:type="character" w:customStyle="1" w:styleId="unstar">
    <w:name w:val="unstar"/>
    <w:basedOn w:val="a0"/>
    <w:rsid w:val="00493808"/>
  </w:style>
  <w:style w:type="character" w:customStyle="1" w:styleId="solve2">
    <w:name w:val="solve2"/>
    <w:basedOn w:val="a0"/>
    <w:rsid w:val="00493808"/>
  </w:style>
  <w:style w:type="character" w:customStyle="1" w:styleId="unsolve2">
    <w:name w:val="unsolve2"/>
    <w:basedOn w:val="a0"/>
    <w:rsid w:val="00493808"/>
  </w:style>
  <w:style w:type="character" w:customStyle="1" w:styleId="index">
    <w:name w:val="index"/>
    <w:basedOn w:val="a0"/>
    <w:rsid w:val="001816B1"/>
  </w:style>
  <w:style w:type="paragraph" w:styleId="a5">
    <w:name w:val="List Paragraph"/>
    <w:basedOn w:val="a"/>
    <w:uiPriority w:val="34"/>
    <w:qFormat/>
    <w:rsid w:val="00CE2C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7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3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16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8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06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169279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631707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4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79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7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36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940555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801374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791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071909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519331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554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7479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82442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184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18580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811982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2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61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41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785562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640096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6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97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01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74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7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13418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51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628722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842013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923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081560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733968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233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5862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759390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5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7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0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434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534588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941311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83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626782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535139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0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9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4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70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636095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254046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103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870896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650063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45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98866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166112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0646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802544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77045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222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448636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327875">
                                  <w:marLeft w:val="0"/>
                                  <w:marRight w:val="0"/>
                                  <w:marTop w:val="0"/>
                                  <w:marBottom w:val="7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72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00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55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72850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1212</Words>
  <Characters>6913</Characters>
  <Application>Microsoft Office Word</Application>
  <DocSecurity>0</DocSecurity>
  <Lines>57</Lines>
  <Paragraphs>16</Paragraphs>
  <ScaleCrop>false</ScaleCrop>
  <Company>Krokoz™</Company>
  <LinksUpToDate>false</LinksUpToDate>
  <CharactersWithSpaces>8109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Русский язык</cp:lastModifiedBy>
  <cp:revision>10</cp:revision>
  <dcterms:created xsi:type="dcterms:W3CDTF">2015-04-19T10:45:00Z</dcterms:created>
  <dcterms:modified xsi:type="dcterms:W3CDTF">2015-10-19T05:50:00Z</dcterms:modified>
</cp:coreProperties>
</file>